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E8" w:rsidRDefault="005E7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Comunicato n° 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2</w:t>
      </w:r>
      <w:r w:rsidR="00E37C43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4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 del </w:t>
      </w:r>
      <w:r w:rsidR="00E37C43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24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.0</w:t>
      </w:r>
      <w:r w:rsidR="00160B42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6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.2020, </w:t>
      </w:r>
      <w:r w:rsidR="00E37C43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17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:</w:t>
      </w:r>
      <w:r w:rsidR="00E37C43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15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  <w:t>For immediate release</w:t>
      </w: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E37C43" w:rsidRDefault="00E37C43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E37C43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IL SOSTEGNO DELL’ARCIVESCOVO</w:t>
      </w:r>
    </w:p>
    <w:p w:rsidR="005E74E8" w:rsidRDefault="00E37C43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AL COMITATO CHE SOSTIENE LA CRIPTA DEL DUOMO</w:t>
      </w:r>
    </w:p>
    <w:p w:rsidR="00E37C43" w:rsidRDefault="00E37C43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COME “LUOGO DEL CUORE” FAI</w:t>
      </w: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E37C43" w:rsidRDefault="00E37C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309A8" w:rsidRDefault="005309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E37C43" w:rsidRDefault="00E37C43" w:rsidP="00E37C43">
      <w:pPr>
        <w:tabs>
          <w:tab w:val="left" w:pos="2127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E37C43">
        <w:rPr>
          <w:rFonts w:ascii="Century Gothic" w:eastAsia="Century Gothic" w:hAnsi="Century Gothic" w:cs="Century Gothic"/>
          <w:sz w:val="24"/>
          <w:szCs w:val="24"/>
        </w:rPr>
        <w:t xml:space="preserve">Si chiamano “I Luoghi del Cuore” e sono tutti quei siti italiani unici e preziosi da non dimenticare. La campagna nazionale, promossa dal Fai (Fondo Ambiente Italiano) in collaborazione con Intesa Sanpaolo, mira alla tutela e alla valorizzazione del patrimonio monumentale, artistico e paesaggistico del nostro paese. Quest’anno ricorre la decima edizione di questo speciale censimento, fondato sulla proposta e sulla successiva mobilitazione dei cittadini a favore dei loro “Luoghi del Cuore”. In riva allo Stretto, lo scorso 22 maggio, si è costituito il </w:t>
      </w:r>
      <w:r w:rsidRPr="00E37C43">
        <w:rPr>
          <w:rFonts w:ascii="Century Gothic" w:eastAsia="Century Gothic" w:hAnsi="Century Gothic" w:cs="Century Gothic"/>
          <w:b/>
          <w:bCs/>
          <w:sz w:val="24"/>
          <w:szCs w:val="24"/>
        </w:rPr>
        <w:t>Comitato che sostiene la Cripta del Duomo di Messina</w:t>
      </w:r>
      <w:r w:rsidRPr="00E37C43">
        <w:rPr>
          <w:rFonts w:ascii="Century Gothic" w:eastAsia="Century Gothic" w:hAnsi="Century Gothic" w:cs="Century Gothic"/>
          <w:sz w:val="24"/>
          <w:szCs w:val="24"/>
        </w:rPr>
        <w:t xml:space="preserve"> come </w:t>
      </w:r>
      <w:r w:rsidRPr="00E37C43">
        <w:rPr>
          <w:rFonts w:ascii="Century Gothic" w:eastAsia="Century Gothic" w:hAnsi="Century Gothic" w:cs="Century Gothic"/>
          <w:b/>
          <w:bCs/>
          <w:sz w:val="24"/>
          <w:szCs w:val="24"/>
        </w:rPr>
        <w:t>Luogo del Cuore Fai</w:t>
      </w:r>
      <w:r w:rsidRPr="00E37C43">
        <w:rPr>
          <w:rFonts w:ascii="Century Gothic" w:eastAsia="Century Gothic" w:hAnsi="Century Gothic" w:cs="Century Gothic"/>
          <w:sz w:val="24"/>
          <w:szCs w:val="24"/>
        </w:rPr>
        <w:t>, di cui è referente Pippo Trimarchi che ha messo assieme associazioni, storici, giornalisti e liberi cittadini decisi a impegnarsi per il recupero di questo bene storico e architettonico della città. Il nucleo iniziale del Comitato si è progressivamente ampliato sino ad arrivare al momento ad oltre 40 componenti.</w:t>
      </w:r>
    </w:p>
    <w:p w:rsidR="00E37C43" w:rsidRPr="00E37C43" w:rsidRDefault="00E37C43" w:rsidP="00E37C43">
      <w:pPr>
        <w:tabs>
          <w:tab w:val="left" w:pos="2127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E37C43" w:rsidRPr="00E37C43" w:rsidRDefault="00E37C43" w:rsidP="00E37C43">
      <w:pPr>
        <w:tabs>
          <w:tab w:val="left" w:pos="2127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E37C43" w:rsidRDefault="00E37C43" w:rsidP="00E37C43">
      <w:pPr>
        <w:tabs>
          <w:tab w:val="left" w:pos="2127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E37C43">
        <w:rPr>
          <w:rFonts w:ascii="Century Gothic" w:eastAsia="Century Gothic" w:hAnsi="Century Gothic" w:cs="Century Gothic"/>
          <w:sz w:val="24"/>
          <w:szCs w:val="24"/>
        </w:rPr>
        <w:t xml:space="preserve">Nonostante la sua innegabile bellezza, </w:t>
      </w:r>
      <w:r w:rsidRPr="00E37C43">
        <w:rPr>
          <w:rFonts w:ascii="Century Gothic" w:eastAsia="Century Gothic" w:hAnsi="Century Gothic" w:cs="Century Gothic"/>
          <w:b/>
          <w:bCs/>
          <w:sz w:val="24"/>
          <w:szCs w:val="24"/>
        </w:rPr>
        <w:t>la Cripta del Duomo è da tempo chiusa al pubblico: sottrarla all’oblio e recuperarla in via definitiva sarebbe di certo una bella vittoria</w:t>
      </w:r>
      <w:r w:rsidRPr="00E37C43">
        <w:rPr>
          <w:rFonts w:ascii="Century Gothic" w:eastAsia="Century Gothic" w:hAnsi="Century Gothic" w:cs="Century Gothic"/>
          <w:sz w:val="24"/>
          <w:szCs w:val="24"/>
        </w:rPr>
        <w:t xml:space="preserve">.  Per essere restituita alla fruizione dei messinesi e dei turisti è necessario, innanzitutto, sistemare l’ingresso e restaurare gli stucchi, di pregevolissima fattura. Il sostegno alla Cripta come Luogo del Cuore FAI è un modo per richiamare l’attenzione di cittadini e istituzioni su questo scrigno di bellezza e rendere, così, concreta la possibilità di individuare i fondi necessari ai primi essenziali interventi di recupero. Si tratta di un progetto certamente ambizioso ma non impossibile da realizzare, che ha ottenuto </w:t>
      </w:r>
      <w:r w:rsidRPr="00E37C43">
        <w:rPr>
          <w:rFonts w:ascii="Century Gothic" w:eastAsia="Century Gothic" w:hAnsi="Century Gothic" w:cs="Century Gothic"/>
          <w:b/>
          <w:bCs/>
          <w:sz w:val="24"/>
          <w:szCs w:val="24"/>
        </w:rPr>
        <w:t>il beneplacito d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el</w:t>
      </w:r>
      <w:r w:rsidRPr="00E37C43">
        <w:rPr>
          <w:rFonts w:ascii="Century Gothic" w:eastAsia="Century Gothic" w:hAnsi="Century Gothic" w:cs="Century Gothic"/>
          <w:b/>
          <w:bCs/>
          <w:sz w:val="24"/>
          <w:szCs w:val="24"/>
        </w:rPr>
        <w:t>l’arcivescovo mons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</w:t>
      </w:r>
      <w:r w:rsidRPr="00E37C4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Giovanni Accolla</w:t>
      </w:r>
      <w:r w:rsidRPr="00E37C43">
        <w:rPr>
          <w:rFonts w:ascii="Century Gothic" w:eastAsia="Century Gothic" w:hAnsi="Century Gothic" w:cs="Century Gothic"/>
          <w:sz w:val="24"/>
          <w:szCs w:val="24"/>
        </w:rPr>
        <w:t xml:space="preserve"> con il quale il Comitato lavorerà in sinergia.</w:t>
      </w:r>
    </w:p>
    <w:p w:rsidR="00E37C43" w:rsidRPr="00E37C43" w:rsidRDefault="00E37C43" w:rsidP="00E37C43">
      <w:pPr>
        <w:tabs>
          <w:tab w:val="left" w:pos="2127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E37C43" w:rsidRPr="00E37C43" w:rsidRDefault="00E37C43" w:rsidP="00E37C43">
      <w:pPr>
        <w:tabs>
          <w:tab w:val="left" w:pos="2127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E37C43" w:rsidRPr="00E37C43" w:rsidRDefault="00E37C43" w:rsidP="00E37C43">
      <w:pPr>
        <w:tabs>
          <w:tab w:val="left" w:pos="2127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E37C43">
        <w:rPr>
          <w:rFonts w:ascii="Century Gothic" w:eastAsia="Century Gothic" w:hAnsi="Century Gothic" w:cs="Century Gothic"/>
          <w:sz w:val="24"/>
          <w:szCs w:val="24"/>
        </w:rPr>
        <w:t xml:space="preserve">L’accordo è nato a seguito di un incontro che si è tenuto in Curia tra il Comitato Cripta del Duomo di Messina e l’arcivescovo Accolla, alla presenza del vescovo ausiliare, mons. Cesare Di Pietro e del Capo delegazione Fai di Messina Giulia </w:t>
      </w:r>
      <w:proofErr w:type="spellStart"/>
      <w:r w:rsidRPr="00E37C43">
        <w:rPr>
          <w:rFonts w:ascii="Century Gothic" w:eastAsia="Century Gothic" w:hAnsi="Century Gothic" w:cs="Century Gothic"/>
          <w:sz w:val="24"/>
          <w:szCs w:val="24"/>
        </w:rPr>
        <w:t>Miloro</w:t>
      </w:r>
      <w:proofErr w:type="spellEnd"/>
      <w:r w:rsidRPr="00E37C43">
        <w:rPr>
          <w:rFonts w:ascii="Century Gothic" w:eastAsia="Century Gothic" w:hAnsi="Century Gothic" w:cs="Century Gothic"/>
          <w:sz w:val="24"/>
          <w:szCs w:val="24"/>
        </w:rPr>
        <w:t xml:space="preserve">. Attualmente la Cripta del Duomo ha tagliato il traguardo del </w:t>
      </w:r>
      <w:r w:rsidRPr="00E37C43">
        <w:rPr>
          <w:rFonts w:ascii="Century Gothic" w:eastAsia="Century Gothic" w:hAnsi="Century Gothic" w:cs="Century Gothic"/>
          <w:b/>
          <w:bCs/>
          <w:sz w:val="24"/>
          <w:szCs w:val="24"/>
        </w:rPr>
        <w:t>15° posto nella classifica nazionale dei Luoghi del Cuore FAI</w:t>
      </w:r>
      <w:r w:rsidRPr="00E37C43">
        <w:rPr>
          <w:rFonts w:ascii="Century Gothic" w:eastAsia="Century Gothic" w:hAnsi="Century Gothic" w:cs="Century Gothic"/>
          <w:sz w:val="24"/>
          <w:szCs w:val="24"/>
        </w:rPr>
        <w:t xml:space="preserve">, ma la strada è ancora lunga e per </w:t>
      </w:r>
      <w:r w:rsidRPr="00E37C43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questo serve il contributo di tutti. Per guadagnare posizioni è necessario votare sul sito </w:t>
      </w:r>
      <w:hyperlink r:id="rId8" w:history="1">
        <w:r w:rsidRPr="00F214B1">
          <w:rPr>
            <w:rStyle w:val="Collegamentoipertestuale"/>
            <w:rFonts w:ascii="Century Gothic" w:eastAsia="Century Gothic" w:hAnsi="Century Gothic" w:cs="Century Gothic"/>
            <w:sz w:val="24"/>
            <w:szCs w:val="24"/>
          </w:rPr>
          <w:t>https://www.fondoambiente.it/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E37C43">
        <w:rPr>
          <w:rFonts w:ascii="Century Gothic" w:eastAsia="Century Gothic" w:hAnsi="Century Gothic" w:cs="Century Gothic"/>
          <w:sz w:val="24"/>
          <w:szCs w:val="24"/>
        </w:rPr>
        <w:t>o attraverso i punti di raccolta firme cartacei, collocati in vari punti della città. La loro dislocazione è riportata sul gruppo Facebook “</w:t>
      </w:r>
      <w:hyperlink r:id="rId9" w:history="1">
        <w:r w:rsidRPr="00454236">
          <w:rPr>
            <w:rStyle w:val="Collegamentoipertestuale"/>
            <w:rFonts w:ascii="Century Gothic" w:eastAsia="Century Gothic" w:hAnsi="Century Gothic" w:cs="Century Gothic"/>
            <w:i/>
            <w:iCs/>
            <w:sz w:val="24"/>
            <w:szCs w:val="24"/>
          </w:rPr>
          <w:t>La Cripta del Duomo Luogo del Cuore FAI</w:t>
        </w:r>
      </w:hyperlink>
      <w:bookmarkStart w:id="0" w:name="_GoBack"/>
      <w:bookmarkEnd w:id="0"/>
      <w:r w:rsidRPr="00E37C43">
        <w:rPr>
          <w:rFonts w:ascii="Century Gothic" w:eastAsia="Century Gothic" w:hAnsi="Century Gothic" w:cs="Century Gothic"/>
          <w:sz w:val="24"/>
          <w:szCs w:val="24"/>
        </w:rPr>
        <w:t>”.  La partecipazione al censimento è gratuita e aperta a tutti. Inoltre è possibile votare più luoghi fino al 15 dicembre 2020, ma per ciascuno si potrà esprimere un solo voto.</w:t>
      </w:r>
    </w:p>
    <w:p w:rsidR="00E37C43" w:rsidRDefault="00E37C43" w:rsidP="00E37C43">
      <w:pPr>
        <w:tabs>
          <w:tab w:val="left" w:pos="2127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E37C43" w:rsidRPr="00E37C43" w:rsidRDefault="00E37C43" w:rsidP="00E37C43">
      <w:pPr>
        <w:tabs>
          <w:tab w:val="left" w:pos="2127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5309A8" w:rsidRDefault="00E37C43" w:rsidP="00E37C43">
      <w:pPr>
        <w:tabs>
          <w:tab w:val="left" w:pos="2127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E37C43">
        <w:rPr>
          <w:rFonts w:ascii="Century Gothic" w:eastAsia="Century Gothic" w:hAnsi="Century Gothic" w:cs="Century Gothic"/>
          <w:sz w:val="24"/>
          <w:szCs w:val="24"/>
        </w:rPr>
        <w:t xml:space="preserve">Come di consueto, ai siti più votati verrà conferito un premio in denaro, a fronte della presentazione di un progetto concreto: 50mila euro, 40mila euro e 30mila euro saranno assegnati rispettivamente al primo, secondo e terzo classificato. Il luogo più votato via web diventerà, inoltre, protagonista di un video, </w:t>
      </w:r>
      <w:r w:rsidRPr="00E37C43">
        <w:rPr>
          <w:rFonts w:ascii="Century Gothic" w:eastAsia="Century Gothic" w:hAnsi="Century Gothic" w:cs="Century Gothic"/>
          <w:i/>
          <w:iCs/>
          <w:sz w:val="24"/>
          <w:szCs w:val="24"/>
        </w:rPr>
        <w:t>storytelling</w:t>
      </w:r>
      <w:r w:rsidRPr="00E37C43">
        <w:rPr>
          <w:rFonts w:ascii="Century Gothic" w:eastAsia="Century Gothic" w:hAnsi="Century Gothic" w:cs="Century Gothic"/>
          <w:sz w:val="24"/>
          <w:szCs w:val="24"/>
        </w:rPr>
        <w:t xml:space="preserve"> o promozionale, realizzato a cura della Fondazione. L’auspicio è che il resto delle risorse necessarie al restauro della Cripta venga assicurato da stanziamenti pubblici, magari di provenienza europea, e donazioni di privati cittadini che potrebbero dimostrare concretamente il loro amore per la città di Messina e, in particolare, per un bene che appartiene alla storia viva della nostra comunità</w:t>
      </w:r>
      <w:r w:rsidR="005309A8"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E37C43" w:rsidRDefault="00E37C43" w:rsidP="00E37C43">
      <w:pPr>
        <w:tabs>
          <w:tab w:val="left" w:pos="2127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E37C43" w:rsidRDefault="00E37C43" w:rsidP="00E37C43">
      <w:pPr>
        <w:tabs>
          <w:tab w:val="left" w:pos="2127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E37C43" w:rsidRDefault="00E37C43" w:rsidP="00E37C43">
      <w:pPr>
        <w:tabs>
          <w:tab w:val="left" w:pos="2127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Addetto stampa per il Comitato Cripta del Duomo di Messina è Laura Simoncini,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cell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. 345.1192880 – e-mail </w:t>
      </w:r>
      <w:hyperlink r:id="rId10" w:history="1">
        <w:r w:rsidRPr="00F214B1">
          <w:rPr>
            <w:rStyle w:val="Collegamentoipertestuale"/>
            <w:rFonts w:ascii="Century Gothic" w:eastAsia="Century Gothic" w:hAnsi="Century Gothic" w:cs="Century Gothic"/>
            <w:sz w:val="24"/>
            <w:szCs w:val="24"/>
          </w:rPr>
          <w:t>laura.simoncini1976@gmail.com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5309A8" w:rsidRDefault="005309A8" w:rsidP="00B35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E37C43" w:rsidRDefault="00E37C43" w:rsidP="00B35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E37C43" w:rsidRDefault="00E37C43" w:rsidP="00B35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B35A91" w:rsidRDefault="00B35A91" w:rsidP="00B35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E74E8" w:rsidRDefault="007C3BEF">
      <w:pPr>
        <w:jc w:val="both"/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Messina, </w:t>
      </w:r>
      <w:r w:rsidR="00E37C43">
        <w:rPr>
          <w:rFonts w:ascii="Century Gothic" w:eastAsia="Century Gothic" w:hAnsi="Century Gothic" w:cs="Century Gothic"/>
          <w:i/>
          <w:sz w:val="24"/>
          <w:szCs w:val="24"/>
        </w:rPr>
        <w:t>24</w:t>
      </w:r>
      <w:r w:rsidR="00FE578D">
        <w:rPr>
          <w:rFonts w:ascii="Century Gothic" w:eastAsia="Century Gothic" w:hAnsi="Century Gothic" w:cs="Century Gothic"/>
          <w:i/>
          <w:sz w:val="24"/>
          <w:szCs w:val="24"/>
        </w:rPr>
        <w:t xml:space="preserve"> </w:t>
      </w:r>
      <w:r w:rsidR="005309A8">
        <w:rPr>
          <w:rFonts w:ascii="Century Gothic" w:eastAsia="Century Gothic" w:hAnsi="Century Gothic" w:cs="Century Gothic"/>
          <w:i/>
          <w:sz w:val="24"/>
          <w:szCs w:val="24"/>
        </w:rPr>
        <w:t xml:space="preserve">giugno </w:t>
      </w:r>
      <w:r>
        <w:rPr>
          <w:rFonts w:ascii="Century Gothic" w:eastAsia="Century Gothic" w:hAnsi="Century Gothic" w:cs="Century Gothic"/>
          <w:i/>
          <w:sz w:val="24"/>
          <w:szCs w:val="24"/>
        </w:rPr>
        <w:t>2020</w:t>
      </w:r>
    </w:p>
    <w:p w:rsidR="005E74E8" w:rsidRDefault="005E74E8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5309A8" w:rsidRDefault="005309A8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FE578D" w:rsidRDefault="00FE578D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E37C43" w:rsidRDefault="00E37C43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###</w:t>
      </w:r>
    </w:p>
    <w:p w:rsidR="00FE578D" w:rsidRDefault="00FE5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E37C43" w:rsidRDefault="00E37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309A8" w:rsidRDefault="00530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309A8" w:rsidRDefault="00530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Arcidiocesi di Messina – Lipari – S. Lucia del Mela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Ufficio Diocesano per le Comunicazioni Sociali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Direttore: don Piero Di Perri Santo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Via Garibaldi, 67 – </w:t>
      </w:r>
      <w:hyperlink r:id="rId11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www.diocesimessina.it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:rsidR="005E74E8" w:rsidRDefault="007C3BEF" w:rsidP="008C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Tel. 090.6684203</w:t>
      </w:r>
      <w:r w:rsidR="005309A8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– E-mail </w:t>
      </w:r>
      <w:hyperlink r:id="rId12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ufficiocomunicazionisociali@diocesimessina.it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sectPr w:rsidR="005E74E8">
      <w:headerReference w:type="first" r:id="rId13"/>
      <w:pgSz w:w="11906" w:h="16838"/>
      <w:pgMar w:top="1361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E29" w:rsidRDefault="00E43E29">
      <w:pPr>
        <w:spacing w:after="0" w:line="240" w:lineRule="auto"/>
      </w:pPr>
      <w:r>
        <w:separator/>
      </w:r>
    </w:p>
  </w:endnote>
  <w:endnote w:type="continuationSeparator" w:id="0">
    <w:p w:rsidR="00E43E29" w:rsidRDefault="00E4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E29" w:rsidRDefault="00E43E29">
      <w:pPr>
        <w:spacing w:after="0" w:line="240" w:lineRule="auto"/>
      </w:pPr>
      <w:r>
        <w:separator/>
      </w:r>
    </w:p>
  </w:footnote>
  <w:footnote w:type="continuationSeparator" w:id="0">
    <w:p w:rsidR="00E43E29" w:rsidRDefault="00E4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4E8" w:rsidRDefault="007C3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6120130" cy="1075690"/>
          <wp:effectExtent l="0" t="0" r="0" b="0"/>
          <wp:wrapNone/>
          <wp:docPr id="3" name="image1.png" descr="Immagine che contiene coltello, uccel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coltello, uccell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A13"/>
    <w:multiLevelType w:val="multilevel"/>
    <w:tmpl w:val="51826766"/>
    <w:lvl w:ilvl="0">
      <w:start w:val="340"/>
      <w:numFmt w:val="bullet"/>
      <w:lvlText w:val="-"/>
      <w:lvlJc w:val="left"/>
      <w:pPr>
        <w:ind w:left="25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E8"/>
    <w:rsid w:val="00160B42"/>
    <w:rsid w:val="001C62D2"/>
    <w:rsid w:val="00224EC8"/>
    <w:rsid w:val="0029600C"/>
    <w:rsid w:val="00395A90"/>
    <w:rsid w:val="00454236"/>
    <w:rsid w:val="005309A8"/>
    <w:rsid w:val="005E74E8"/>
    <w:rsid w:val="00686404"/>
    <w:rsid w:val="00746C1A"/>
    <w:rsid w:val="007C3BEF"/>
    <w:rsid w:val="008A18A6"/>
    <w:rsid w:val="008C40FF"/>
    <w:rsid w:val="00B35A91"/>
    <w:rsid w:val="00B77609"/>
    <w:rsid w:val="00E37C43"/>
    <w:rsid w:val="00E43E29"/>
    <w:rsid w:val="00E81D04"/>
    <w:rsid w:val="00F64CEF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307F8-C7F6-4E43-A757-7D783A9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D29"/>
  </w:style>
  <w:style w:type="paragraph" w:styleId="Titolo1">
    <w:name w:val="heading 1"/>
    <w:basedOn w:val="Normale3"/>
    <w:next w:val="Normale3"/>
    <w:uiPriority w:val="9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uiPriority w:val="10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C6D29"/>
  </w:style>
  <w:style w:type="table" w:customStyle="1" w:styleId="TableNormal3">
    <w:name w:val="Table Normal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6C6D29"/>
  </w:style>
  <w:style w:type="table" w:customStyle="1" w:styleId="TableNormal7">
    <w:name w:val="Table Normal7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C6D29"/>
  </w:style>
  <w:style w:type="table" w:customStyle="1" w:styleId="TableNormal6">
    <w:name w:val="Table Normal6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"/>
    <w:rsid w:val="006C6D29"/>
  </w:style>
  <w:style w:type="table" w:customStyle="1" w:styleId="TableNormal30">
    <w:name w:val="Table Normal3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6C6D29"/>
  </w:style>
  <w:style w:type="table" w:customStyle="1" w:styleId="TableNormal20">
    <w:name w:val="Table Normal2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6C6D29"/>
  </w:style>
  <w:style w:type="table" w:customStyle="1" w:styleId="TableNormal10">
    <w:name w:val="Table Normal1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AF011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451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4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7A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8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87C"/>
    <w:rPr>
      <w:rFonts w:ascii="Times New Roman" w:hAnsi="Times New Roman" w:cs="Times New Roman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D57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431"/>
  </w:style>
  <w:style w:type="paragraph" w:styleId="Pidipagina">
    <w:name w:val="footer"/>
    <w:basedOn w:val="Normale"/>
    <w:link w:val="Pidipagina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431"/>
  </w:style>
  <w:style w:type="character" w:styleId="Menzionenonrisolta">
    <w:name w:val="Unresolved Mention"/>
    <w:basedOn w:val="Carpredefinitoparagrafo"/>
    <w:uiPriority w:val="99"/>
    <w:semiHidden/>
    <w:unhideWhenUsed/>
    <w:rsid w:val="00E37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oambiente.i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comunicazionisociali@diocesimessi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ocesimessin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ura.simoncini197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90914652072586/?ref=group_head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p4INH7OAuH70gk7Jdt3u6rweQ==">AMUW2mXDDTnRiczeanyuXR/R/oQ///8qbRG3HYm1VArcYQR/lKwz54UVTo+EOugAJy89DASGTmBBfAZPTbikyU6vx/tHW0ECC+DRLwednhKajOHgdSICsJg=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Di Perri</dc:creator>
  <cp:lastModifiedBy>User</cp:lastModifiedBy>
  <cp:revision>7</cp:revision>
  <dcterms:created xsi:type="dcterms:W3CDTF">2020-05-16T07:18:00Z</dcterms:created>
  <dcterms:modified xsi:type="dcterms:W3CDTF">2020-06-24T16:06:00Z</dcterms:modified>
</cp:coreProperties>
</file>